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venir" w:cs="Avenir" w:eastAsia="Avenir" w:hAnsi="Avenir"/>
          <w:b w:val="1"/>
          <w:sz w:val="24"/>
          <w:szCs w:val="24"/>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1600200</wp:posOffset>
            </wp:positionH>
            <wp:positionV relativeFrom="paragraph">
              <wp:posOffset>19050</wp:posOffset>
            </wp:positionV>
            <wp:extent cx="1604963" cy="667961"/>
            <wp:effectExtent b="0" l="0" r="0" t="0"/>
            <wp:wrapSquare wrapText="bothSides" distB="19050" distT="19050" distL="19050" distR="1905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04963" cy="667961"/>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venir" w:cs="Avenir" w:eastAsia="Avenir" w:hAnsi="Avenir"/>
          <w:b w:val="1"/>
          <w:sz w:val="24"/>
          <w:szCs w:val="24"/>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venir" w:cs="Avenir" w:eastAsia="Avenir" w:hAnsi="Avenir"/>
          <w:b w:val="1"/>
          <w:sz w:val="24"/>
          <w:szCs w:val="24"/>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venir" w:cs="Avenir" w:eastAsia="Avenir" w:hAnsi="Avenir"/>
          <w:b w:val="1"/>
          <w:i w:val="0"/>
          <w:smallCaps w:val="0"/>
          <w:strike w:val="0"/>
          <w:color w:val="000000"/>
          <w:sz w:val="24"/>
          <w:szCs w:val="24"/>
          <w:u w:val="none"/>
          <w:shd w:fill="auto" w:val="clear"/>
          <w:vertAlign w:val="baseline"/>
        </w:rPr>
      </w:pPr>
      <w:r w:rsidDel="00000000" w:rsidR="00000000" w:rsidRPr="00000000">
        <w:rPr>
          <w:rFonts w:ascii="Avenir" w:cs="Avenir" w:eastAsia="Avenir" w:hAnsi="Avenir"/>
          <w:b w:val="1"/>
          <w:i w:val="0"/>
          <w:smallCaps w:val="0"/>
          <w:strike w:val="0"/>
          <w:color w:val="000000"/>
          <w:sz w:val="24"/>
          <w:szCs w:val="24"/>
          <w:u w:val="none"/>
          <w:shd w:fill="auto" w:val="clear"/>
          <w:vertAlign w:val="baseline"/>
          <w:rtl w:val="0"/>
        </w:rPr>
        <w:t xml:space="preserve">Priesthorpe Home Learning Pathways</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venir" w:cs="Avenir" w:eastAsia="Avenir" w:hAnsi="Avenir"/>
          <w:i w:val="0"/>
          <w:smallCaps w:val="0"/>
          <w:strike w:val="0"/>
          <w:color w:val="000000"/>
          <w:sz w:val="24"/>
          <w:szCs w:val="24"/>
          <w:u w:val="none"/>
          <w:shd w:fill="auto" w:val="clear"/>
          <w:vertAlign w:val="baseline"/>
        </w:rPr>
      </w:pPr>
      <w:r w:rsidDel="00000000" w:rsidR="00000000" w:rsidRPr="00000000">
        <w:rPr>
          <w:rFonts w:ascii="Avenir" w:cs="Avenir" w:eastAsia="Avenir" w:hAnsi="Avenir"/>
          <w:i w:val="0"/>
          <w:smallCaps w:val="0"/>
          <w:strike w:val="0"/>
          <w:color w:val="000000"/>
          <w:sz w:val="24"/>
          <w:szCs w:val="24"/>
          <w:u w:val="none"/>
          <w:shd w:fill="auto" w:val="clear"/>
          <w:vertAlign w:val="baseline"/>
          <w:rtl w:val="0"/>
        </w:rPr>
        <w:t xml:space="preserve">To foster a positive climate for home learning, we have established clear steps and consequences for students who do not meet our minimum expectations. We encourage collaboration among parents, students, and staff to ensure every student is fully prepared for their learning journey. This pathway will be over a two-week period.</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venir" w:cs="Avenir" w:eastAsia="Avenir" w:hAnsi="Avenir"/>
          <w:i w:val="0"/>
          <w:smallCaps w:val="0"/>
          <w:strike w:val="0"/>
          <w:color w:val="000000"/>
          <w:sz w:val="24"/>
          <w:szCs w:val="24"/>
          <w:u w:val="none"/>
          <w:shd w:fill="auto" w:val="clear"/>
          <w:vertAlign w:val="baseline"/>
        </w:rPr>
      </w:pPr>
      <w:r w:rsidDel="00000000" w:rsidR="00000000" w:rsidRPr="00000000">
        <w:rPr>
          <w:rFonts w:ascii="Avenir" w:cs="Avenir" w:eastAsia="Avenir" w:hAnsi="Avenir"/>
          <w:b w:val="1"/>
          <w:i w:val="0"/>
          <w:smallCaps w:val="0"/>
          <w:strike w:val="0"/>
          <w:color w:val="000000"/>
          <w:sz w:val="24"/>
          <w:szCs w:val="24"/>
          <w:u w:val="none"/>
          <w:shd w:fill="auto" w:val="clear"/>
          <w:vertAlign w:val="baseline"/>
          <w:rtl w:val="0"/>
        </w:rPr>
        <w:t xml:space="preserve">HL1 - Home Learning Choice(HLC)</w:t>
      </w:r>
      <w:r w:rsidDel="00000000" w:rsidR="00000000" w:rsidRPr="00000000">
        <w:rPr>
          <w:rFonts w:ascii="Avenir" w:cs="Avenir" w:eastAsia="Avenir" w:hAnsi="Avenir"/>
          <w:i w:val="0"/>
          <w:smallCaps w:val="0"/>
          <w:strike w:val="0"/>
          <w:color w:val="000000"/>
          <w:sz w:val="24"/>
          <w:szCs w:val="24"/>
          <w:u w:val="none"/>
          <w:shd w:fill="auto" w:val="clear"/>
          <w:vertAlign w:val="baseline"/>
          <w:rtl w:val="0"/>
        </w:rPr>
        <w:br w:type="textWrapping"/>
        <w:t xml:space="preserve">Students are given the opportunity (HL1) to reflect on their home learning habits. They are informed of the potential consequences if their approach does not improve (HL2 HL3) This will be held as a discussion during the lesson and parents will be informed that they have </w:t>
      </w:r>
      <w:r w:rsidDel="00000000" w:rsidR="00000000" w:rsidRPr="00000000">
        <w:rPr>
          <w:rFonts w:ascii="Avenir" w:cs="Avenir" w:eastAsia="Avenir" w:hAnsi="Avenir"/>
          <w:sz w:val="24"/>
          <w:szCs w:val="24"/>
          <w:rtl w:val="0"/>
        </w:rPr>
        <w:t xml:space="preserve">missed home</w:t>
      </w:r>
      <w:r w:rsidDel="00000000" w:rsidR="00000000" w:rsidRPr="00000000">
        <w:rPr>
          <w:rFonts w:ascii="Avenir" w:cs="Avenir" w:eastAsia="Avenir" w:hAnsi="Avenir"/>
          <w:i w:val="0"/>
          <w:smallCaps w:val="0"/>
          <w:strike w:val="0"/>
          <w:color w:val="000000"/>
          <w:sz w:val="24"/>
          <w:szCs w:val="24"/>
          <w:u w:val="none"/>
          <w:shd w:fill="auto" w:val="clear"/>
          <w:vertAlign w:val="baseline"/>
          <w:rtl w:val="0"/>
        </w:rPr>
        <w:t xml:space="preserve"> learning. They will be given support and a clear deadline of when this is due and how to submit the work. This should be logged by staff </w:t>
      </w:r>
      <w:r w:rsidDel="00000000" w:rsidR="00000000" w:rsidRPr="00000000">
        <w:rPr>
          <w:rFonts w:ascii="Avenir" w:cs="Avenir" w:eastAsia="Avenir" w:hAnsi="Avenir"/>
          <w:sz w:val="24"/>
          <w:szCs w:val="24"/>
          <w:rtl w:val="0"/>
        </w:rPr>
        <w:t xml:space="preserve">on a spreadsheet</w:t>
      </w:r>
      <w:r w:rsidDel="00000000" w:rsidR="00000000" w:rsidRPr="00000000">
        <w:rPr>
          <w:rFonts w:ascii="Avenir" w:cs="Avenir" w:eastAsia="Avenir" w:hAnsi="Avenir"/>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venir" w:cs="Avenir" w:eastAsia="Avenir" w:hAnsi="Avenir"/>
          <w:i w:val="0"/>
          <w:smallCaps w:val="0"/>
          <w:strike w:val="0"/>
          <w:color w:val="000000"/>
          <w:sz w:val="24"/>
          <w:szCs w:val="24"/>
          <w:u w:val="none"/>
          <w:shd w:fill="auto" w:val="clear"/>
          <w:vertAlign w:val="baseline"/>
        </w:rPr>
      </w:pPr>
      <w:r w:rsidDel="00000000" w:rsidR="00000000" w:rsidRPr="00000000">
        <w:rPr>
          <w:rFonts w:ascii="Avenir" w:cs="Avenir" w:eastAsia="Avenir" w:hAnsi="Avenir"/>
          <w:b w:val="1"/>
          <w:i w:val="0"/>
          <w:smallCaps w:val="0"/>
          <w:strike w:val="0"/>
          <w:color w:val="000000"/>
          <w:sz w:val="24"/>
          <w:szCs w:val="24"/>
          <w:u w:val="none"/>
          <w:shd w:fill="auto" w:val="clear"/>
          <w:vertAlign w:val="baseline"/>
          <w:rtl w:val="0"/>
        </w:rPr>
        <w:t xml:space="preserve">HL2 - Home Learning Code (HLCC)</w:t>
        <w:br w:type="textWrapping"/>
      </w:r>
      <w:r w:rsidDel="00000000" w:rsidR="00000000" w:rsidRPr="00000000">
        <w:rPr>
          <w:rFonts w:ascii="Avenir" w:cs="Avenir" w:eastAsia="Avenir" w:hAnsi="Avenir"/>
          <w:i w:val="0"/>
          <w:smallCaps w:val="0"/>
          <w:strike w:val="0"/>
          <w:color w:val="000000"/>
          <w:sz w:val="24"/>
          <w:szCs w:val="24"/>
          <w:u w:val="none"/>
          <w:shd w:fill="auto" w:val="clear"/>
          <w:vertAlign w:val="baseline"/>
          <w:rtl w:val="0"/>
        </w:rPr>
        <w:t xml:space="preserve">If a student continues to struggle, they will receive a Home Learning Compulsory Code (HLCC). This will be documented on Arbor as a negative incident. Parents will be notified by email and will receive an Arbor code. It is an expectation that they attend the support home learning detention in their subject area. After completion of the task staff will go through a ‘Reset’ strategy with </w:t>
      </w:r>
      <w:r w:rsidDel="00000000" w:rsidR="00000000" w:rsidRPr="00000000">
        <w:rPr>
          <w:rFonts w:ascii="Avenir" w:cs="Avenir" w:eastAsia="Avenir" w:hAnsi="Avenir"/>
          <w:sz w:val="24"/>
          <w:szCs w:val="24"/>
          <w:rtl w:val="0"/>
        </w:rPr>
        <w:t xml:space="preserve">pupils</w:t>
      </w:r>
      <w:r w:rsidDel="00000000" w:rsidR="00000000" w:rsidRPr="00000000">
        <w:rPr>
          <w:rFonts w:ascii="Avenir" w:cs="Avenir" w:eastAsia="Avenir" w:hAnsi="Avenir"/>
          <w:i w:val="0"/>
          <w:smallCaps w:val="0"/>
          <w:strike w:val="0"/>
          <w:color w:val="000000"/>
          <w:sz w:val="24"/>
          <w:szCs w:val="24"/>
          <w:u w:val="none"/>
          <w:shd w:fill="auto" w:val="clear"/>
          <w:vertAlign w:val="baseline"/>
          <w:rtl w:val="0"/>
        </w:rPr>
        <w:t xml:space="preserve"> to help the student refocus and change their approach to home learning.</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venir" w:cs="Avenir" w:eastAsia="Avenir" w:hAnsi="Avenir"/>
          <w:b w:val="1"/>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Avenir" w:cs="Avenir" w:eastAsia="Avenir" w:hAnsi="Avenir"/>
          <w:b w:val="1"/>
          <w:i w:val="0"/>
          <w:smallCaps w:val="0"/>
          <w:strike w:val="0"/>
          <w:color w:val="000000"/>
          <w:sz w:val="24"/>
          <w:szCs w:val="24"/>
          <w:u w:val="none"/>
          <w:shd w:fill="auto" w:val="clear"/>
          <w:vertAlign w:val="baseline"/>
          <w:rtl w:val="0"/>
        </w:rPr>
        <w:t xml:space="preserve">HL3 - Extended Support Referral</w:t>
      </w:r>
      <w:r w:rsidDel="00000000" w:rsidR="00000000" w:rsidRPr="00000000">
        <w:rPr>
          <w:rFonts w:ascii="Avenir" w:cs="Avenir" w:eastAsia="Avenir" w:hAnsi="Avenir"/>
          <w:i w:val="0"/>
          <w:smallCaps w:val="0"/>
          <w:strike w:val="0"/>
          <w:color w:val="000000"/>
          <w:sz w:val="24"/>
          <w:szCs w:val="24"/>
          <w:u w:val="none"/>
          <w:shd w:fill="auto" w:val="clear"/>
          <w:vertAlign w:val="baseline"/>
          <w:rtl w:val="0"/>
        </w:rPr>
        <w:br w:type="textWrapping"/>
        <w:t xml:space="preserve">Should issues persist, the student will receive an HL3 and they will be required to engage in an after school on Friday home learning detention, where work will be set for pupils to complete and they will be given study skills support. An email will be sent home to inform parents about why they have been put on Extended Support Referral. At this point the home learning incident is reset and the process begins agai</w:t>
      </w:r>
      <w:r w:rsidDel="00000000" w:rsidR="00000000" w:rsidRPr="00000000">
        <w:rPr>
          <w:rFonts w:ascii="Avenir" w:cs="Avenir" w:eastAsia="Avenir" w:hAnsi="Avenir"/>
          <w:b w:val="1"/>
          <w:i w:val="0"/>
          <w:smallCaps w:val="0"/>
          <w:strike w:val="0"/>
          <w:color w:val="000000"/>
          <w:sz w:val="24"/>
          <w:szCs w:val="24"/>
          <w:u w:val="none"/>
          <w:shd w:fill="auto" w:val="clear"/>
          <w:vertAlign w:val="baseline"/>
          <w:rtl w:val="0"/>
        </w:rPr>
        <w:t xml:space="preserve">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venir" w:cs="Avenir" w:eastAsia="Avenir" w:hAnsi="Avenir"/>
          <w:i w:val="0"/>
          <w:smallCaps w:val="0"/>
          <w:strike w:val="0"/>
          <w:color w:val="000000"/>
          <w:sz w:val="24"/>
          <w:szCs w:val="24"/>
          <w:u w:val="none"/>
          <w:shd w:fill="auto" w:val="clear"/>
          <w:vertAlign w:val="baseline"/>
        </w:rPr>
      </w:pPr>
      <w:r w:rsidDel="00000000" w:rsidR="00000000" w:rsidRPr="00000000">
        <w:rPr>
          <w:rFonts w:ascii="Avenir" w:cs="Avenir" w:eastAsia="Avenir" w:hAnsi="Avenir"/>
          <w:b w:val="1"/>
          <w:i w:val="0"/>
          <w:smallCaps w:val="0"/>
          <w:strike w:val="0"/>
          <w:color w:val="000000"/>
          <w:sz w:val="24"/>
          <w:szCs w:val="24"/>
          <w:u w:val="none"/>
          <w:shd w:fill="auto" w:val="clear"/>
          <w:vertAlign w:val="baseline"/>
          <w:rtl w:val="0"/>
        </w:rPr>
        <w:t xml:space="preserve">Home Learning Expectations</w:t>
      </w:r>
      <w:r w:rsidDel="00000000" w:rsidR="00000000" w:rsidRPr="00000000">
        <w:rPr>
          <w:rFonts w:ascii="Avenir" w:cs="Avenir" w:eastAsia="Avenir" w:hAnsi="Avenir"/>
          <w:i w:val="0"/>
          <w:smallCaps w:val="0"/>
          <w:strike w:val="0"/>
          <w:color w:val="000000"/>
          <w:sz w:val="24"/>
          <w:szCs w:val="24"/>
          <w:u w:val="none"/>
          <w:shd w:fill="auto" w:val="clear"/>
          <w:vertAlign w:val="baseline"/>
          <w:rtl w:val="0"/>
        </w:rPr>
        <w:br w:type="textWrapping"/>
        <w:t xml:space="preserve">Our expectations are grounded in strong communication skills, including active listening and respectful interaction, taking responsibility for one’s own actions, and demonstrating respect and courtesy to others. </w:t>
      </w:r>
    </w:p>
    <w:p w:rsidR="00000000" w:rsidDel="00000000" w:rsidP="00000000" w:rsidRDefault="00000000" w:rsidRPr="00000000" w14:paraId="0000000A">
      <w:pPr>
        <w:rPr>
          <w:rFonts w:ascii="Avenir" w:cs="Avenir" w:eastAsia="Avenir" w:hAnsi="Aveni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veni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4C2A7F"/>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Strong">
    <w:name w:val="Strong"/>
    <w:basedOn w:val="DefaultParagraphFont"/>
    <w:uiPriority w:val="22"/>
    <w:qFormat w:val="1"/>
    <w:rsid w:val="004C2A7F"/>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tZy6hM9sTvL3aHvMxKBH2RuHOQ==">CgMxLjAyCGguZ2pkZ3hzOAByITExdkphY2RhMnhhTGh0SlhVNkN4RFM4NHhUbnZ0aDcwdg==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2024-10-09T13:56:00Z</dcterms:created>
  <dc:creator>Sobia Rafiq</dc:creator>
</cp:coreProperties>
</file>